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28" w:rsidRPr="00672F97" w:rsidRDefault="0025690F" w:rsidP="00256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F97">
        <w:rPr>
          <w:rFonts w:ascii="Times New Roman" w:hAnsi="Times New Roman" w:cs="Times New Roman"/>
          <w:b/>
          <w:sz w:val="28"/>
          <w:szCs w:val="28"/>
        </w:rPr>
        <w:t xml:space="preserve">Информация по конкурсу академической мобильности на </w:t>
      </w:r>
      <w:r w:rsidR="005F3678" w:rsidRPr="00672F97">
        <w:rPr>
          <w:rFonts w:ascii="Times New Roman" w:hAnsi="Times New Roman" w:cs="Times New Roman"/>
          <w:b/>
          <w:sz w:val="28"/>
          <w:szCs w:val="28"/>
        </w:rPr>
        <w:t>о</w:t>
      </w:r>
      <w:r w:rsidR="001C766F" w:rsidRPr="00672F97">
        <w:rPr>
          <w:rFonts w:ascii="Times New Roman" w:hAnsi="Times New Roman" w:cs="Times New Roman"/>
          <w:b/>
          <w:sz w:val="28"/>
          <w:szCs w:val="28"/>
        </w:rPr>
        <w:t>с</w:t>
      </w:r>
      <w:r w:rsidRPr="00672F97">
        <w:rPr>
          <w:rFonts w:ascii="Times New Roman" w:hAnsi="Times New Roman" w:cs="Times New Roman"/>
          <w:b/>
          <w:sz w:val="28"/>
          <w:szCs w:val="28"/>
        </w:rPr>
        <w:t>енний семестр 201</w:t>
      </w:r>
      <w:r w:rsidR="005F3678" w:rsidRPr="00672F97">
        <w:rPr>
          <w:rFonts w:ascii="Times New Roman" w:hAnsi="Times New Roman" w:cs="Times New Roman"/>
          <w:b/>
          <w:sz w:val="28"/>
          <w:szCs w:val="28"/>
        </w:rPr>
        <w:t>9-2020</w:t>
      </w:r>
      <w:r w:rsidRPr="00672F9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7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9"/>
        <w:gridCol w:w="1328"/>
        <w:gridCol w:w="1230"/>
        <w:gridCol w:w="1515"/>
        <w:gridCol w:w="12"/>
        <w:gridCol w:w="2386"/>
        <w:gridCol w:w="12"/>
        <w:gridCol w:w="1122"/>
        <w:gridCol w:w="1398"/>
        <w:gridCol w:w="2362"/>
        <w:gridCol w:w="1527"/>
      </w:tblGrid>
      <w:tr w:rsidR="00944A65" w:rsidRPr="00DB7B2B" w:rsidTr="00DB7B2B">
        <w:trPr>
          <w:trHeight w:val="683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вуза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  <w:r w:rsidR="00B70EE8"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2D4F2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обучения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F28" w:rsidRPr="00DB7B2B" w:rsidRDefault="008F2F33" w:rsidP="00501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Крайний с</w:t>
            </w:r>
            <w:r w:rsidR="002D4F28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 подачи документов</w:t>
            </w:r>
            <w:r w:rsidR="00DB7B2B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1EC4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деканат </w:t>
            </w:r>
          </w:p>
        </w:tc>
      </w:tr>
      <w:tr w:rsidR="00DB7B2B" w:rsidRPr="00DB7B2B" w:rsidTr="00DB7B2B">
        <w:trPr>
          <w:trHeight w:val="461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Карлов университе</w:t>
            </w: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Праге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язык: 2 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иностранных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языка (английский язык)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(сертификат)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Default="00DB7B2B" w:rsidP="006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бесплатно, проживание около 3000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CZK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месяц, перелет, питание за свой счет</w:t>
            </w:r>
          </w:p>
          <w:p w:rsidR="00DB7B2B" w:rsidRPr="00DB7B2B" w:rsidRDefault="00DB7B2B" w:rsidP="006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7B2B" w:rsidRPr="00DB7B2B" w:rsidRDefault="00DB7B2B" w:rsidP="00673EA1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944A65" w:rsidRPr="00DB7B2B" w:rsidTr="00DB7B2B">
        <w:trPr>
          <w:trHeight w:val="461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3D0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Пассау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Германия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Иностранная филология </w:t>
            </w:r>
            <w:r w:rsid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(немецкий язык В1) Переводческое дело (немецкий язык В1)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Немецкий, английский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845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350-400€ в месяц, питание, перелет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461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3D0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(немецкий язык В1)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F3678" w:rsidRPr="00DB7B2B" w:rsidRDefault="005F3678" w:rsidP="00BF3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460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3D0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DB7B2B">
              <w:rPr>
                <w:rFonts w:ascii="Times New Roman" w:hAnsi="Times New Roman" w:cs="Times New Roman"/>
                <w:sz w:val="24"/>
                <w:szCs w:val="24"/>
              </w:rPr>
              <w:t>дународные</w:t>
            </w: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proofErr w:type="spellStart"/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(немецкий язык В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F3678" w:rsidRPr="00DB7B2B" w:rsidRDefault="005F3678" w:rsidP="00BF3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B2B" w:rsidRPr="00DB7B2B" w:rsidTr="00DB7B2B">
        <w:trPr>
          <w:trHeight w:val="1701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3D0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Иностранная филология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(немецкий язык В1)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(немецкий язык В1)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Переводческое дело (немецкий язык В1)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7B2B" w:rsidRPr="00DB7B2B" w:rsidRDefault="00DB7B2B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B7B2B" w:rsidRPr="00DB7B2B" w:rsidRDefault="00DB7B2B" w:rsidP="00BF3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436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Университет Пуатье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ФПО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Иностранная филология (французский язык)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</w:t>
            </w:r>
          </w:p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B2)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350€ в месяц, питание, перелет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435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ПФИЯ, ФПО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(французский 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1B33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783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Бамберг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Германия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1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Иностранная филология (немецкий язык В1) Переводческое дело (немецкий язык В1)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Немецкий, английский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350-400€ в месяц, питание, перелет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892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(немецкий язык В1)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1394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Виго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57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F0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Переводческое дело (испанский язык В1)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57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F0E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300-350€ в месяц, перелет, питание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40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FD0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Кадис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1+1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50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678" w:rsidRPr="00DB7B2B" w:rsidRDefault="005F3678" w:rsidP="00C50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Иностранная филология</w:t>
            </w:r>
            <w:r w:rsid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(испанский язык)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Испанский, английский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300-350€ в месяц, перелет,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40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B7B2B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</w:t>
            </w:r>
            <w:r w:rsid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(английский 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143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Иностранная филология (испанский язык В1)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142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(испанский язык В1)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638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Национальный университет Малайзии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Малайзия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Иностранная филология (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язык)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бесплатно, перелет,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637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44A65" w:rsidRPr="00DB7B2B" w:rsidTr="00DB7B2B">
        <w:trPr>
          <w:trHeight w:val="637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Кёнгхи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ФЭП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Экономика,</w:t>
            </w:r>
          </w:p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Мировая экономика</w:t>
            </w: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E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710,000 вон в семестр, перелет и питание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1664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E1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Университет  Тэгу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91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91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91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2B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  <w:r w:rsidR="00DB7B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91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91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5F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бесплатно. Проживание около 810,000 вон в семестр,   Питание и перелет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637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Университет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Чунан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(английский язык)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 проживание бесплатно, перелет, питание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737"/>
          <w:tblCellSpacing w:w="0" w:type="dxa"/>
          <w:jc w:val="center"/>
        </w:trPr>
        <w:tc>
          <w:tcPr>
            <w:tcW w:w="18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Университет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Аджу</w:t>
            </w:r>
            <w:proofErr w:type="spellEnd"/>
          </w:p>
        </w:tc>
        <w:tc>
          <w:tcPr>
            <w:tcW w:w="13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B73A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Default="00944A65" w:rsidP="00AC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Иностранная филология, переводческое дело, востоковедение </w:t>
            </w:r>
            <w:r w:rsidR="005F3678" w:rsidRPr="00DB7B2B">
              <w:rPr>
                <w:rFonts w:ascii="Times New Roman" w:hAnsi="Times New Roman" w:cs="Times New Roman"/>
                <w:sz w:val="24"/>
                <w:szCs w:val="24"/>
              </w:rPr>
              <w:t>(корейский язык)</w:t>
            </w:r>
          </w:p>
          <w:p w:rsidR="00DB7B2B" w:rsidRPr="00DB7B2B" w:rsidRDefault="00DB7B2B" w:rsidP="00A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383B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Корейский         </w:t>
            </w: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TOPIK</w:t>
            </w: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), английский</w:t>
            </w:r>
          </w:p>
          <w:p w:rsidR="005F3678" w:rsidRPr="00DB7B2B" w:rsidRDefault="005F3678" w:rsidP="006C6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C65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Обучение бесплатно, общежитие около 1200$ в семестр,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перелет, питание за свой счет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427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DB7B2B" w:rsidP="00AC4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(английский 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C6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C65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427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DB7B2B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Переводческое дело </w:t>
            </w:r>
            <w:r w:rsidR="005F3678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(английский 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C6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C65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318"/>
          <w:tblCellSpacing w:w="0" w:type="dxa"/>
          <w:jc w:val="center"/>
        </w:trPr>
        <w:tc>
          <w:tcPr>
            <w:tcW w:w="18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5F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Университет Кукмин</w:t>
            </w:r>
          </w:p>
        </w:tc>
        <w:tc>
          <w:tcPr>
            <w:tcW w:w="13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DB7B2B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дународные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отношения, </w:t>
            </w:r>
            <w:proofErr w:type="spellStart"/>
            <w:r w:rsidR="005F3678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Регионоведение</w:t>
            </w:r>
            <w:proofErr w:type="spellEnd"/>
          </w:p>
        </w:tc>
        <w:tc>
          <w:tcPr>
            <w:tcW w:w="112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Английский, корейский</w:t>
            </w:r>
          </w:p>
        </w:tc>
        <w:tc>
          <w:tcPr>
            <w:tcW w:w="23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5F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800,000 вон, перелет, питание за свой счет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85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ФЭП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B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 w:rsid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дународное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право, Экономика, Мировая экономика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E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284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ФММК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Связь с общественностью, Журналистика 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E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310"/>
          <w:tblCellSpacing w:w="0" w:type="dxa"/>
          <w:jc w:val="center"/>
        </w:trPr>
        <w:tc>
          <w:tcPr>
            <w:tcW w:w="18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Кеймюнг</w:t>
            </w:r>
          </w:p>
        </w:tc>
        <w:tc>
          <w:tcPr>
            <w:tcW w:w="13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B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 w:rsid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дународные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отношения,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Регионоведение</w:t>
            </w:r>
            <w:proofErr w:type="spellEnd"/>
          </w:p>
        </w:tc>
        <w:tc>
          <w:tcPr>
            <w:tcW w:w="112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Английский, корейский</w:t>
            </w:r>
          </w:p>
        </w:tc>
        <w:tc>
          <w:tcPr>
            <w:tcW w:w="23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E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с питанием около 1,000,000 вон (без питания - 650,000 вон)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перелет за свой счет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310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ФЭП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Международное право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4A65" w:rsidRPr="00DB7B2B" w:rsidTr="00DB7B2B">
        <w:trPr>
          <w:trHeight w:val="1504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Ёнин</w:t>
            </w:r>
            <w:proofErr w:type="spellEnd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67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перелет, питание за свой счет, проживание (</w:t>
            </w: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кампус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Ёнин</w:t>
            </w:r>
            <w:proofErr w:type="spellEnd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бесплатно</w:t>
            </w:r>
            <w:r w:rsidR="00672F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672F97" w:rsidRPr="00DB7B2B" w:rsidTr="00DB7B2B">
        <w:trPr>
          <w:trHeight w:val="1504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(Сеул)</w:t>
            </w:r>
          </w:p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2F97" w:rsidRPr="00DB7B2B" w:rsidRDefault="00672F97" w:rsidP="0067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перелет, питание за свой счет, проживание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платно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кампус  Сеул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около 1200 долларов в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семестр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672F97" w:rsidRPr="00DB7B2B" w:rsidRDefault="00672F97" w:rsidP="00673EA1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860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Национальный Университет Чонбук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88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Магистратура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5F3678" w:rsidRPr="00DB7B2B" w:rsidRDefault="005F3678" w:rsidP="0088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678" w:rsidRPr="00DB7B2B" w:rsidRDefault="005F3678" w:rsidP="00A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проживание с питанием 1,000,000 вон, перелет за свой счет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911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Национальный Университет Чунбук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ФПиФ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Переводческое дело 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C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проживание и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питание бесплатно, перелет за свой счет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69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Пэдже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Магистратура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ФВ</w:t>
            </w:r>
          </w:p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DB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13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C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бесплатно, проживание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350-550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$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 семестр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перелет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питание за свой счет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1097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Вонгван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DB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(корейский язык)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Корейский         </w:t>
            </w: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TOPIK</w:t>
            </w: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3)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8F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780000 вон в семестр, перелет и питание за свой счет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69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Минзу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  <w:r w:rsidR="004F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ФПО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(китайский язык)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бесплатно, перелет, питание за свой счет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72"/>
          <w:tblCellSpacing w:w="0" w:type="dxa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47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Ланджоу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3678" w:rsidRPr="00DB7B2B" w:rsidRDefault="005F3678" w:rsidP="0025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5F3678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(китайский язык)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китайский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13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бесплатно, перелет, питание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85"/>
          <w:tblCellSpacing w:w="0" w:type="dxa"/>
          <w:jc w:val="center"/>
        </w:trPr>
        <w:tc>
          <w:tcPr>
            <w:tcW w:w="1829" w:type="dxa"/>
            <w:vMerge w:val="restart"/>
            <w:tcBorders>
              <w:top w:val="inset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Цукуба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Япония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DB69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филология: (японский язык)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Английский, японский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25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350$ в месяц, перелет и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285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Международные отношения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13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4A65" w:rsidRPr="00DB7B2B" w:rsidTr="00DB7B2B">
        <w:trPr>
          <w:trHeight w:val="284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ФЭП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Экономика, </w:t>
            </w:r>
          </w:p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Мировая экономика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13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4A65" w:rsidRPr="00DB7B2B" w:rsidTr="00DB7B2B">
        <w:trPr>
          <w:trHeight w:val="1452"/>
          <w:tblCellSpacing w:w="0" w:type="dxa"/>
          <w:jc w:val="center"/>
        </w:trPr>
        <w:tc>
          <w:tcPr>
            <w:tcW w:w="1829" w:type="dxa"/>
            <w:tcBorders>
              <w:top w:val="inset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Университет Вакаяма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Япония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Востоковедение, </w:t>
            </w:r>
            <w:r w:rsidR="005F3678"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Иностранная филология (японский язык)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Японский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платно (около 100$ в месяц), перелет за свой счет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1341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135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B4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Магистратура</w:t>
            </w:r>
          </w:p>
          <w:p w:rsidR="00944A65" w:rsidRPr="00DB7B2B" w:rsidRDefault="00944A65" w:rsidP="00B4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ФВ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(китайский язык)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E17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DE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в общежитии бесплатно, платно около $1200 в семестр, перелет,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524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135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ФММК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5F3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Туризм, Журналистика (китайский язык)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561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135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8F2F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отношения, </w:t>
            </w:r>
            <w:proofErr w:type="spellStart"/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(китайский язык)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561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135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ПФИЯ 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 (китайский язык)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AE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469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Балтийская Международная Академия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Латвия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ФММК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Туризм, РДГБ</w:t>
            </w:r>
            <w:r w:rsidR="005F3678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Связь с общественностью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Журналистика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Английский, русский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4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платно (около 1200€), проживание около 165-200€ в месяц, перелет и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469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B4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Международные отношения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Регионоведение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561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ФЭП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B4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        Мировая экономика Юриспруденция Менеджмент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BF3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310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  <w:proofErr w:type="spellEnd"/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CA5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Переводческое дело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310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Магистратура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тношения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Регионоведение</w:t>
            </w:r>
            <w:proofErr w:type="spell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Туризм, Журналистика, Переводческое дело  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544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4F3C0F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Университет прикладных наук </w:t>
            </w:r>
            <w:r w:rsidR="005F3678"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Ханзе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Нидерланды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ФЭП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Маркетинг,</w:t>
            </w:r>
          </w:p>
          <w:p w:rsidR="00944A65" w:rsidRPr="00DB7B2B" w:rsidRDefault="005F3678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Менеджмен</w:t>
            </w:r>
            <w:r w:rsidR="00944A65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  <w:p w:rsidR="005F3678" w:rsidRPr="00DB7B2B" w:rsidRDefault="005F3678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(уровень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944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5</w:t>
            </w:r>
            <w:r w:rsidR="005F3678"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 евро в месяц, перелет и питание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552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286"/>
          <w:tblCellSpacing w:w="0" w:type="dxa"/>
          <w:jc w:val="center"/>
        </w:trPr>
        <w:tc>
          <w:tcPr>
            <w:tcW w:w="18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Неапольский</w:t>
            </w:r>
            <w:proofErr w:type="spellEnd"/>
            <w:r w:rsidRPr="00DB7B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Восточный университет </w:t>
            </w:r>
          </w:p>
        </w:tc>
        <w:tc>
          <w:tcPr>
            <w:tcW w:w="13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Италия </w:t>
            </w:r>
          </w:p>
        </w:tc>
        <w:tc>
          <w:tcPr>
            <w:tcW w:w="12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B7B2B" w:rsidRPr="00DB7B2B" w:rsidRDefault="00944A65" w:rsidP="00DB7B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 (итальянский язык)</w:t>
            </w:r>
          </w:p>
        </w:tc>
        <w:tc>
          <w:tcPr>
            <w:tcW w:w="112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Итальянский (уровень А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200 Евро в месяц, перелет, питание и виза за свой счет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91510A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613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ФПО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 (итальянский 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215"/>
          <w:tblCellSpacing w:w="0" w:type="dxa"/>
          <w:jc w:val="center"/>
        </w:trPr>
        <w:tc>
          <w:tcPr>
            <w:tcW w:w="182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Университет </w:t>
            </w:r>
            <w:r w:rsidRPr="00DB7B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Остравы </w:t>
            </w:r>
          </w:p>
        </w:tc>
        <w:tc>
          <w:tcPr>
            <w:tcW w:w="13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Чехия</w:t>
            </w:r>
          </w:p>
        </w:tc>
        <w:tc>
          <w:tcPr>
            <w:tcW w:w="12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3+1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ФПИФ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</w:t>
            </w:r>
          </w:p>
        </w:tc>
        <w:tc>
          <w:tcPr>
            <w:tcW w:w="112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 (13 недель)</w:t>
            </w:r>
          </w:p>
        </w:tc>
        <w:tc>
          <w:tcPr>
            <w:tcW w:w="139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(уровень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3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350 Евро в месяц, перелет, питание и виза за свой счет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91510A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520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ПФИЯ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502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отношения, Регионоведение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213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ФПО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Иностранная филология, переводческое дело,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иностранных языка, Меж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тношения, Регионоведение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944A65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634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Университет Сунгкюкван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ФМО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отношения, Регионоведение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(Уровень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5.0) 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1700$ в семестр, перелет и питание за свой счет.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436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ФЭП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Экономика, Мировая экономика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285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Востоковедение (корейский)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284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Магистратура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5F3678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Меж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отношения, Регионоведение, Международное право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178"/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Университет </w:t>
            </w:r>
            <w:proofErr w:type="spellStart"/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Чуннам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Корея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ФЭП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3678" w:rsidRPr="00DB7B2B" w:rsidRDefault="00944A65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ГиМУ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Корейский, Английский (В</w:t>
            </w:r>
            <w:proofErr w:type="gramStart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678" w:rsidRPr="00DB7B2B" w:rsidRDefault="005F3678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проживание, питание, перелет за свой счет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678" w:rsidRPr="00DB7B2B" w:rsidRDefault="005F3678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  <w:tr w:rsidR="00944A65" w:rsidRPr="00DB7B2B" w:rsidTr="00DB7B2B">
        <w:trPr>
          <w:trHeight w:val="175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Востоковедение (корейский язык)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7A" w:rsidRPr="00DB7B2B" w:rsidRDefault="00B70D7A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175"/>
          <w:tblCellSpacing w:w="0" w:type="dxa"/>
          <w:jc w:val="center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ФМО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0D7A" w:rsidRPr="00DB7B2B" w:rsidRDefault="00CC3833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Start"/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0D7A"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0D7A" w:rsidRPr="00DB7B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70D7A"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тношения, </w:t>
            </w:r>
            <w:proofErr w:type="spellStart"/>
            <w:r w:rsidR="00B70D7A" w:rsidRPr="00DB7B2B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  <w:r w:rsidR="00944A65" w:rsidRPr="00DB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D7A" w:rsidRPr="00DB7B2B" w:rsidRDefault="00B70D7A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7A" w:rsidRPr="00DB7B2B" w:rsidRDefault="00B70D7A" w:rsidP="0091510A">
            <w:pPr>
              <w:rPr>
                <w:sz w:val="24"/>
                <w:szCs w:val="24"/>
              </w:rPr>
            </w:pPr>
          </w:p>
        </w:tc>
      </w:tr>
      <w:tr w:rsidR="00944A65" w:rsidRPr="00DB7B2B" w:rsidTr="00DB7B2B">
        <w:trPr>
          <w:trHeight w:val="1287"/>
          <w:tblCellSpacing w:w="0" w:type="dxa"/>
          <w:jc w:val="center"/>
        </w:trPr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7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Синьцзянь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944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A65" w:rsidRPr="00DB7B2B" w:rsidRDefault="00944A65" w:rsidP="00673E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B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(китайский язык)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4F3C0F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4F3C0F" w:rsidP="00915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Китайский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A65" w:rsidRPr="00DB7B2B" w:rsidRDefault="004F3C0F" w:rsidP="009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F33">
              <w:rPr>
                <w:rFonts w:ascii="Times New Roman" w:eastAsia="Times New Roman" w:hAnsi="Times New Roman" w:cs="Times New Roman"/>
                <w:bCs/>
              </w:rPr>
              <w:t>Обучение бесплатно, проживание бесплатно, перелет, питание за свой счет</w:t>
            </w:r>
          </w:p>
        </w:tc>
        <w:tc>
          <w:tcPr>
            <w:tcW w:w="1527" w:type="dxa"/>
            <w:tcBorders>
              <w:left w:val="single" w:sz="6" w:space="0" w:color="auto"/>
              <w:right w:val="single" w:sz="6" w:space="0" w:color="auto"/>
            </w:tcBorders>
          </w:tcPr>
          <w:p w:rsidR="00944A65" w:rsidRPr="00DB7B2B" w:rsidRDefault="004F3C0F" w:rsidP="0091510A">
            <w:pPr>
              <w:rPr>
                <w:sz w:val="24"/>
                <w:szCs w:val="24"/>
              </w:rPr>
            </w:pPr>
            <w:r w:rsidRPr="00DB7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22.04.2019</w:t>
            </w:r>
          </w:p>
        </w:tc>
      </w:tr>
    </w:tbl>
    <w:p w:rsidR="005F3678" w:rsidRPr="00944A65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Заявления и необходимые документы для участия подавать в свои деканаты. 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конкурсе могут принимать участие: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F3678" w:rsidRPr="00672F97" w:rsidRDefault="005F3678" w:rsidP="005F367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студенты 2-3 курса, магистранты 1-го курса, докторанты 1-2 курса; </w:t>
      </w:r>
    </w:p>
    <w:p w:rsidR="005F3678" w:rsidRPr="00672F97" w:rsidRDefault="005F3678" w:rsidP="005F367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не имеющие академических и финансовых задолженностей на момент подачи документов;</w:t>
      </w:r>
    </w:p>
    <w:p w:rsidR="005F3678" w:rsidRPr="00672F97" w:rsidRDefault="005F3678" w:rsidP="005F367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имеющие средний балл успеваемости (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GPA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 ниже 3,0 за весь период обучения</w:t>
      </w:r>
    </w:p>
    <w:p w:rsidR="005F3678" w:rsidRPr="00672F97" w:rsidRDefault="005F3678" w:rsidP="005F367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принимающие активное участие в общественной жизни университета</w:t>
      </w:r>
      <w:proofErr w:type="gramEnd"/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F97" w:rsidRDefault="00672F97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F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необходимых документов для участия в программе: 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1.</w:t>
      </w:r>
      <w:r w:rsidRPr="00672F97">
        <w:rPr>
          <w:rFonts w:ascii="Times New Roman" w:hAnsi="Times New Roman" w:cs="Times New Roman"/>
          <w:sz w:val="28"/>
          <w:szCs w:val="28"/>
        </w:rPr>
        <w:tab/>
        <w:t xml:space="preserve">Заявление на имя ректора </w:t>
      </w:r>
      <w:proofErr w:type="spellStart"/>
      <w:r w:rsidRPr="00672F97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672F97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хана (брать в деканате)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2.</w:t>
      </w:r>
      <w:r w:rsidRPr="00672F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F97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на английском языке (запрос в деканате</w:t>
      </w:r>
      <w:r w:rsidR="00165893">
        <w:rPr>
          <w:rFonts w:ascii="Times New Roman" w:hAnsi="Times New Roman" w:cs="Times New Roman"/>
          <w:sz w:val="28"/>
          <w:szCs w:val="28"/>
        </w:rPr>
        <w:t xml:space="preserve"> и ЦОС</w:t>
      </w:r>
      <w:r w:rsidRPr="00672F97">
        <w:rPr>
          <w:rFonts w:ascii="Times New Roman" w:hAnsi="Times New Roman" w:cs="Times New Roman"/>
          <w:sz w:val="28"/>
          <w:szCs w:val="28"/>
        </w:rPr>
        <w:t xml:space="preserve">) - </w:t>
      </w:r>
      <w:r w:rsidRPr="00672F97">
        <w:rPr>
          <w:rFonts w:ascii="Times New Roman" w:hAnsi="Times New Roman" w:cs="Times New Roman"/>
          <w:b/>
          <w:sz w:val="28"/>
          <w:szCs w:val="28"/>
        </w:rPr>
        <w:t xml:space="preserve">с указанием </w:t>
      </w:r>
      <w:r w:rsidRPr="00672F97">
        <w:rPr>
          <w:rFonts w:ascii="Times New Roman" w:hAnsi="Times New Roman" w:cs="Times New Roman"/>
          <w:b/>
          <w:sz w:val="28"/>
          <w:szCs w:val="28"/>
          <w:lang w:val="en-US"/>
        </w:rPr>
        <w:t>GPA</w:t>
      </w:r>
      <w:r w:rsidRPr="00672F97">
        <w:rPr>
          <w:rFonts w:ascii="Times New Roman" w:hAnsi="Times New Roman" w:cs="Times New Roman"/>
          <w:b/>
          <w:sz w:val="28"/>
          <w:szCs w:val="28"/>
        </w:rPr>
        <w:t xml:space="preserve"> (не менее 3.0)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3.</w:t>
      </w:r>
      <w:r w:rsidRPr="00672F97">
        <w:rPr>
          <w:rFonts w:ascii="Times New Roman" w:hAnsi="Times New Roman" w:cs="Times New Roman"/>
          <w:sz w:val="28"/>
          <w:szCs w:val="28"/>
        </w:rPr>
        <w:tab/>
        <w:t>Характеристика/рекомендация на английском языке (с кафедры)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>4.</w:t>
      </w:r>
      <w:r w:rsidRPr="00672F97">
        <w:rPr>
          <w:rFonts w:ascii="Times New Roman" w:hAnsi="Times New Roman" w:cs="Times New Roman"/>
          <w:sz w:val="28"/>
          <w:szCs w:val="28"/>
        </w:rPr>
        <w:tab/>
        <w:t>Грамоты и сертификаты (копии)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97">
        <w:rPr>
          <w:rFonts w:ascii="Times New Roman" w:hAnsi="Times New Roman" w:cs="Times New Roman"/>
          <w:sz w:val="28"/>
          <w:szCs w:val="28"/>
        </w:rPr>
        <w:t xml:space="preserve">5. </w:t>
      </w:r>
      <w:r w:rsidRPr="00672F97">
        <w:rPr>
          <w:rFonts w:ascii="Times New Roman" w:hAnsi="Times New Roman" w:cs="Times New Roman"/>
          <w:sz w:val="28"/>
          <w:szCs w:val="28"/>
        </w:rPr>
        <w:tab/>
        <w:t xml:space="preserve">Копия </w:t>
      </w:r>
      <w:proofErr w:type="spellStart"/>
      <w:proofErr w:type="gramStart"/>
      <w:r w:rsidRPr="00672F97">
        <w:rPr>
          <w:rFonts w:ascii="Times New Roman" w:hAnsi="Times New Roman" w:cs="Times New Roman"/>
          <w:sz w:val="28"/>
          <w:szCs w:val="28"/>
        </w:rPr>
        <w:t>загран</w:t>
      </w:r>
      <w:proofErr w:type="spellEnd"/>
      <w:r w:rsidRPr="00672F97">
        <w:rPr>
          <w:rFonts w:ascii="Times New Roman" w:hAnsi="Times New Roman" w:cs="Times New Roman"/>
          <w:sz w:val="28"/>
          <w:szCs w:val="28"/>
        </w:rPr>
        <w:t xml:space="preserve"> паспорта</w:t>
      </w:r>
      <w:proofErr w:type="gramEnd"/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sz w:val="28"/>
          <w:szCs w:val="28"/>
        </w:rPr>
        <w:t xml:space="preserve">В случае успешного отбора, студент обязан получить учебную визу в соответствующем дипломатическом представительстве и выполнить требования по зачислению </w:t>
      </w:r>
      <w:proofErr w:type="gramStart"/>
      <w:r w:rsidRPr="00672F9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72F9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университет-партнер. 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ОФОРМЛЕНИЯ ПРИГЛАШЕНИЯ ИЗ ЗАРУБЕЖНОГО УНИВЕРСИТЕТА (ИЛИ ВИЗЫ) В КАЧЕСТВЕ ФИНАНСОВОЙ ГАРАНТИИ МОЖЕТ ПОТРЕБОВАТЬСЯ ПРЕДОСТАВЛЕНИЕ «СПРАВКИ О НАЛИЧИИ ДЕНЕЖНЫХ СРЕДСТВ» (В РАЗМЕРЕ 3000-6000$),  ИЗ БАНКА НА АНГЛИЙСКОМ ЯЗЫКЕ. В зависимости от университета необходимая сумма средств на счету может различаться. Может также потребоваться оформление медицинской страховки или прохождение медицинского осмотра (платно).  </w:t>
      </w: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Деканатам 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23 апреля 2019 г.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предоставить представление факультета на Конкурсную комиссию в Учебное управление, Учебный Корпус №1, кабинет 112.  </w:t>
      </w:r>
    </w:p>
    <w:p w:rsidR="00944A65" w:rsidRPr="00672F97" w:rsidRDefault="00944A65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678" w:rsidRPr="00672F97" w:rsidRDefault="005F3678" w:rsidP="005F3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Дэдлайн</w:t>
      </w:r>
      <w:proofErr w:type="spellEnd"/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подачи документов в деканаты – 2</w:t>
      </w:r>
      <w:r w:rsidR="0091510A" w:rsidRPr="00672F9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2019 года (</w:t>
      </w:r>
      <w:r w:rsidRPr="00672F97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проверяйте даты по таблице</w:t>
      </w: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C01509" w:rsidRPr="00672F97" w:rsidRDefault="005F3678" w:rsidP="00C33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Контактный телефон: +77071085065 (Санжар </w:t>
      </w:r>
      <w:proofErr w:type="spellStart"/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Махаммадулы</w:t>
      </w:r>
      <w:proofErr w:type="spellEnd"/>
      <w:r w:rsidRPr="00672F9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sectPr w:rsidR="00C01509" w:rsidRPr="00672F97" w:rsidSect="002D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1E5"/>
    <w:multiLevelType w:val="hybridMultilevel"/>
    <w:tmpl w:val="0CEC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00906"/>
    <w:multiLevelType w:val="hybridMultilevel"/>
    <w:tmpl w:val="0A06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F28"/>
    <w:rsid w:val="00056F92"/>
    <w:rsid w:val="000E1EAA"/>
    <w:rsid w:val="001010FB"/>
    <w:rsid w:val="00123A14"/>
    <w:rsid w:val="0013531E"/>
    <w:rsid w:val="00165893"/>
    <w:rsid w:val="0019106B"/>
    <w:rsid w:val="00197CB2"/>
    <w:rsid w:val="001B3383"/>
    <w:rsid w:val="001C766F"/>
    <w:rsid w:val="001D39C8"/>
    <w:rsid w:val="001D525C"/>
    <w:rsid w:val="00207307"/>
    <w:rsid w:val="00250982"/>
    <w:rsid w:val="0025690F"/>
    <w:rsid w:val="00256F38"/>
    <w:rsid w:val="002D4F28"/>
    <w:rsid w:val="003023EA"/>
    <w:rsid w:val="00311F81"/>
    <w:rsid w:val="00315C45"/>
    <w:rsid w:val="00383B48"/>
    <w:rsid w:val="00394676"/>
    <w:rsid w:val="003A6528"/>
    <w:rsid w:val="003D0F2D"/>
    <w:rsid w:val="0040337A"/>
    <w:rsid w:val="00407383"/>
    <w:rsid w:val="00410288"/>
    <w:rsid w:val="0043134B"/>
    <w:rsid w:val="0045513F"/>
    <w:rsid w:val="0047707A"/>
    <w:rsid w:val="00482C70"/>
    <w:rsid w:val="004B6D9C"/>
    <w:rsid w:val="004D1829"/>
    <w:rsid w:val="004F3C0F"/>
    <w:rsid w:val="004F6A0C"/>
    <w:rsid w:val="00501EC4"/>
    <w:rsid w:val="005074C5"/>
    <w:rsid w:val="00574A35"/>
    <w:rsid w:val="00595403"/>
    <w:rsid w:val="005A6E57"/>
    <w:rsid w:val="005C1D80"/>
    <w:rsid w:val="005E406D"/>
    <w:rsid w:val="005E4AD9"/>
    <w:rsid w:val="005F3083"/>
    <w:rsid w:val="005F3678"/>
    <w:rsid w:val="00640D83"/>
    <w:rsid w:val="006612E9"/>
    <w:rsid w:val="00672F97"/>
    <w:rsid w:val="0068453B"/>
    <w:rsid w:val="00691ED3"/>
    <w:rsid w:val="00693B5D"/>
    <w:rsid w:val="006B0C05"/>
    <w:rsid w:val="006C6527"/>
    <w:rsid w:val="006E58D4"/>
    <w:rsid w:val="006F6F1D"/>
    <w:rsid w:val="00755DD7"/>
    <w:rsid w:val="00775872"/>
    <w:rsid w:val="00787A6A"/>
    <w:rsid w:val="00813BCF"/>
    <w:rsid w:val="00845746"/>
    <w:rsid w:val="00862E44"/>
    <w:rsid w:val="0087700F"/>
    <w:rsid w:val="00877C0A"/>
    <w:rsid w:val="008841CF"/>
    <w:rsid w:val="008A48C6"/>
    <w:rsid w:val="008C1108"/>
    <w:rsid w:val="008D14CA"/>
    <w:rsid w:val="008E43C9"/>
    <w:rsid w:val="008F10D4"/>
    <w:rsid w:val="008F24D4"/>
    <w:rsid w:val="008F2F33"/>
    <w:rsid w:val="008F2FF0"/>
    <w:rsid w:val="008F3854"/>
    <w:rsid w:val="009125E9"/>
    <w:rsid w:val="0091510A"/>
    <w:rsid w:val="0093108D"/>
    <w:rsid w:val="00944A65"/>
    <w:rsid w:val="00952BDF"/>
    <w:rsid w:val="009E6220"/>
    <w:rsid w:val="00A02EA6"/>
    <w:rsid w:val="00A24F04"/>
    <w:rsid w:val="00A4587D"/>
    <w:rsid w:val="00A4735C"/>
    <w:rsid w:val="00AA172D"/>
    <w:rsid w:val="00AC4155"/>
    <w:rsid w:val="00AC486B"/>
    <w:rsid w:val="00AE5562"/>
    <w:rsid w:val="00B215BD"/>
    <w:rsid w:val="00B34C4C"/>
    <w:rsid w:val="00B411CC"/>
    <w:rsid w:val="00B4289C"/>
    <w:rsid w:val="00B70D7A"/>
    <w:rsid w:val="00B70EE8"/>
    <w:rsid w:val="00B73AE1"/>
    <w:rsid w:val="00BD3270"/>
    <w:rsid w:val="00BF3803"/>
    <w:rsid w:val="00C01509"/>
    <w:rsid w:val="00C330DD"/>
    <w:rsid w:val="00C50DCE"/>
    <w:rsid w:val="00CA55C9"/>
    <w:rsid w:val="00CC3833"/>
    <w:rsid w:val="00CC7D16"/>
    <w:rsid w:val="00D33B32"/>
    <w:rsid w:val="00D809B2"/>
    <w:rsid w:val="00DA658F"/>
    <w:rsid w:val="00DB69FE"/>
    <w:rsid w:val="00DB7B2B"/>
    <w:rsid w:val="00DD35FC"/>
    <w:rsid w:val="00DE11CD"/>
    <w:rsid w:val="00DE26A0"/>
    <w:rsid w:val="00DE551C"/>
    <w:rsid w:val="00DF0E10"/>
    <w:rsid w:val="00E00565"/>
    <w:rsid w:val="00E017B9"/>
    <w:rsid w:val="00E16474"/>
    <w:rsid w:val="00E170FC"/>
    <w:rsid w:val="00E24991"/>
    <w:rsid w:val="00E25E81"/>
    <w:rsid w:val="00E34A80"/>
    <w:rsid w:val="00F009DE"/>
    <w:rsid w:val="00F11FAC"/>
    <w:rsid w:val="00F47896"/>
    <w:rsid w:val="00F63258"/>
    <w:rsid w:val="00F861B7"/>
    <w:rsid w:val="00FA089B"/>
    <w:rsid w:val="00FB0875"/>
    <w:rsid w:val="00FD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7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0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8FD8-2F8C-479F-A1E3-6B83680C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9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59</cp:revision>
  <cp:lastPrinted>2019-04-09T10:27:00Z</cp:lastPrinted>
  <dcterms:created xsi:type="dcterms:W3CDTF">2017-10-03T07:18:00Z</dcterms:created>
  <dcterms:modified xsi:type="dcterms:W3CDTF">2019-04-09T10:43:00Z</dcterms:modified>
</cp:coreProperties>
</file>